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C1A" w:rsidRDefault="00AA5A27" w:rsidP="00AA5A27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AA5A27">
        <w:rPr>
          <w:rFonts w:ascii="Times New Roman" w:hAnsi="Times New Roman" w:cs="Times New Roman"/>
          <w:color w:val="FF0000"/>
          <w:sz w:val="32"/>
          <w:szCs w:val="32"/>
        </w:rPr>
        <w:t>БЕЗОПАСНОСТЬ ПРИ ИСПОЛЬЗОВАНИИ СРЕДСТВ ИНДИВИДУАЛЬНОЙ МОБИЛЬНОСТИ (СИМ)</w:t>
      </w:r>
    </w:p>
    <w:p w:rsidR="00AA5A27" w:rsidRDefault="00AA5A27" w:rsidP="00DD057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индивидуальной мобильности  (электрические и обычные самокаты,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сегвеи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гироскутеры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моноколёса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тому подобные устройства) стали популярны у нас в последние годы, особенно в крупных городах.</w:t>
      </w:r>
    </w:p>
    <w:p w:rsidR="00AA5A27" w:rsidRDefault="00AA5A27" w:rsidP="00DD057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Плюсы этих устройств очевидны. Они компактнее, чем велосипед, научиться кататься на них очень просто, а передвигаться на них можно ощутимо быстрее, чем пешком. Для детей и подростков обладание одним из таких «гаджетов» - это предмет гордости и любимое развлечение.</w:t>
      </w:r>
    </w:p>
    <w:p w:rsidR="009D75CF" w:rsidRDefault="009D75CF" w:rsidP="00DD057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есть и минусы, которые также надо принимать во внимание. Прежде всего, это тот факт, что все эти устройства могут развивать довольно бол</w:t>
      </w:r>
      <w:r w:rsidR="00DD057F">
        <w:rPr>
          <w:rFonts w:ascii="Times New Roman" w:hAnsi="Times New Roman" w:cs="Times New Roman"/>
          <w:sz w:val="28"/>
          <w:szCs w:val="28"/>
        </w:rPr>
        <w:t>ьшую скорость, однако, в отличие</w:t>
      </w:r>
      <w:r>
        <w:rPr>
          <w:rFonts w:ascii="Times New Roman" w:hAnsi="Times New Roman" w:cs="Times New Roman"/>
          <w:sz w:val="28"/>
          <w:szCs w:val="28"/>
        </w:rPr>
        <w:t xml:space="preserve"> от велосипеда, в ПДД нет указания об обязательном использовании средств пассивной защиты (хотя всё-таки рекомендуется её использовать во избежание травм).</w:t>
      </w:r>
    </w:p>
    <w:p w:rsidR="009D75CF" w:rsidRDefault="009D75CF" w:rsidP="00DD057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важный момент: все эти устройства с точки зрения Правил дорожного движения, в отличие от велосипеда, не являются транспортными средствами.</w:t>
      </w:r>
      <w:r w:rsidR="00DD057F">
        <w:rPr>
          <w:rFonts w:ascii="Times New Roman" w:hAnsi="Times New Roman" w:cs="Times New Roman"/>
          <w:sz w:val="28"/>
          <w:szCs w:val="28"/>
        </w:rPr>
        <w:t xml:space="preserve"> Если говорить о букве закона, то человек, передвигающийся на электрическом или обычном самокате, </w:t>
      </w:r>
      <w:proofErr w:type="spellStart"/>
      <w:r w:rsidR="00DD057F">
        <w:rPr>
          <w:rFonts w:ascii="Times New Roman" w:hAnsi="Times New Roman" w:cs="Times New Roman"/>
          <w:sz w:val="28"/>
          <w:szCs w:val="28"/>
        </w:rPr>
        <w:t>моноколесе</w:t>
      </w:r>
      <w:proofErr w:type="spellEnd"/>
      <w:r w:rsidR="00DD05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D057F">
        <w:rPr>
          <w:rFonts w:ascii="Times New Roman" w:hAnsi="Times New Roman" w:cs="Times New Roman"/>
          <w:sz w:val="28"/>
          <w:szCs w:val="28"/>
        </w:rPr>
        <w:t>гироскутере</w:t>
      </w:r>
      <w:proofErr w:type="spellEnd"/>
      <w:r w:rsidR="00DD057F">
        <w:rPr>
          <w:rFonts w:ascii="Times New Roman" w:hAnsi="Times New Roman" w:cs="Times New Roman"/>
          <w:sz w:val="28"/>
          <w:szCs w:val="28"/>
        </w:rPr>
        <w:t xml:space="preserve"> или другом подобном устройстве, приравнивается к  ПЕШЕХОДАМ  и должен подчиняться правилам для пешеходов. А это значит, что…</w:t>
      </w:r>
    </w:p>
    <w:p w:rsidR="00DD057F" w:rsidRDefault="00DD057F" w:rsidP="00DD057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передвигаться на средствах индивидуальной мобильности можно по тротуарам, пешеходным дорожкам, в пределах пешеходных зон, а также в местах, закрытых для движения автотранспорта (в парках, во дворах и на специально отведённых для катания площадках);</w:t>
      </w:r>
    </w:p>
    <w:p w:rsidR="00DD057F" w:rsidRDefault="00DD057F" w:rsidP="00DD057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перейти дорогу, нужно спешиться, взять устройство в руки (или везти его рядом с собой) и перейти дорогу по пешеходному переходу, подчиняясь правилам для пешеходов;</w:t>
      </w:r>
    </w:p>
    <w:p w:rsidR="00DD057F" w:rsidRDefault="00BC4324" w:rsidP="00DD057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самое главное: выезжать на средствах индивидуальной мобильности </w:t>
      </w:r>
      <w:r w:rsidR="00DD05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проезжую часть дороги НЕЛЬЗЯ!</w:t>
      </w:r>
    </w:p>
    <w:p w:rsidR="00BC4324" w:rsidRDefault="00BC4324" w:rsidP="00BC4324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324">
        <w:rPr>
          <w:rFonts w:ascii="Times New Roman" w:hAnsi="Times New Roman" w:cs="Times New Roman"/>
          <w:b/>
          <w:sz w:val="28"/>
          <w:szCs w:val="28"/>
        </w:rPr>
        <w:t>Рекомендуется соблюдать правила безопасности,</w:t>
      </w:r>
      <w:r>
        <w:rPr>
          <w:rFonts w:ascii="Times New Roman" w:hAnsi="Times New Roman" w:cs="Times New Roman"/>
          <w:b/>
          <w:sz w:val="28"/>
          <w:szCs w:val="28"/>
        </w:rPr>
        <w:t xml:space="preserve"> которые помогут избежать травм:</w:t>
      </w:r>
    </w:p>
    <w:p w:rsidR="00BC4324" w:rsidRDefault="00BC4324" w:rsidP="00BC432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Используйте защитную экипировку (наколенники, налокотники,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велошлем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так как эти устройства способны развивать скорость, равную, а то и выше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велосипедной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C4324" w:rsidRDefault="00BC4324" w:rsidP="00BC432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Старайтесь выбирать для катания ровную поверхность. Эти устройства менее устойчивы, чем велосипед, и более чувствительны к неровностям.</w:t>
      </w:r>
    </w:p>
    <w:p w:rsidR="00BC4324" w:rsidRDefault="00BC4324" w:rsidP="00BC432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Передвигаясь по тротуару, учитывайте движение пешеходов, чтобы не создавать аварийных ситуаций.</w:t>
      </w:r>
    </w:p>
    <w:p w:rsidR="00BC4324" w:rsidRDefault="00BC4324" w:rsidP="00BC432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Соблюдайте безопасную дистанцию до любых объектов или предметов во избежание столкновений и несчастных случаев.</w:t>
      </w:r>
    </w:p>
    <w:p w:rsidR="005E0B28" w:rsidRDefault="005E0B28" w:rsidP="00BC432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Сохраняйте безопасную скорость, чтобы иметь возможность</w:t>
      </w:r>
      <w:r w:rsidR="00197F18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безопасно плавно и аккуратно, остановиться в любой момент.</w:t>
      </w:r>
    </w:p>
    <w:p w:rsidR="005E0B28" w:rsidRDefault="005E0B28" w:rsidP="00BC432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движения не пользуйтесь мобильным телефоном, наушниками и другими гаджетами.</w:t>
      </w:r>
    </w:p>
    <w:p w:rsidR="005E0B28" w:rsidRDefault="005E0B28" w:rsidP="00BC432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осторожностью управляйте этими устройствами при недостаточной освещённости, в узких пространствах, при больших скоплениях людей, а также в местах, где много помех и препятствий.</w:t>
      </w:r>
    </w:p>
    <w:p w:rsidR="00BC4324" w:rsidRDefault="005E0B28" w:rsidP="00BC432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F18">
        <w:rPr>
          <w:rFonts w:ascii="Times New Roman" w:hAnsi="Times New Roman" w:cs="Times New Roman"/>
          <w:sz w:val="28"/>
          <w:szCs w:val="28"/>
        </w:rPr>
        <w:t xml:space="preserve">Носите </w:t>
      </w:r>
      <w:proofErr w:type="spellStart"/>
      <w:r w:rsidR="00197F18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="00197F18">
        <w:rPr>
          <w:rFonts w:ascii="Times New Roman" w:hAnsi="Times New Roman" w:cs="Times New Roman"/>
          <w:sz w:val="28"/>
          <w:szCs w:val="28"/>
        </w:rPr>
        <w:t xml:space="preserve"> приспособления (лучше всего – жилет), чтобы быть заметным.</w:t>
      </w:r>
    </w:p>
    <w:p w:rsidR="00197F18" w:rsidRDefault="00197F18" w:rsidP="00BC432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Вовремя заряжайте аккумулятор электрического устройства и следите за зарядом. Внезапная остановка разрядившегося устройства может стать причиной падения и травм.</w:t>
      </w:r>
    </w:p>
    <w:p w:rsidR="00197F18" w:rsidRDefault="00197F18" w:rsidP="00BC432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самокате нельзя ездить вдвоём. Это устройство рассчитано только на одного человека!</w:t>
      </w:r>
    </w:p>
    <w:p w:rsidR="00197F18" w:rsidRDefault="00197F18" w:rsidP="00197F18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F18">
        <w:rPr>
          <w:rFonts w:ascii="Times New Roman" w:hAnsi="Times New Roman" w:cs="Times New Roman"/>
          <w:b/>
          <w:sz w:val="28"/>
          <w:szCs w:val="28"/>
        </w:rPr>
        <w:t xml:space="preserve">БУДЬТЕ ВНИМАТЕЛЬНЫ ПРИ ИСПОЛЬЗОВАНИИ СРЕДСТВ ИНДИВИДУАЛЬНОЙ МОБИЛЬНОСТИ И </w:t>
      </w:r>
    </w:p>
    <w:p w:rsidR="00197F18" w:rsidRPr="00197F18" w:rsidRDefault="00197F18" w:rsidP="00197F18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F18">
        <w:rPr>
          <w:rFonts w:ascii="Times New Roman" w:hAnsi="Times New Roman" w:cs="Times New Roman"/>
          <w:b/>
          <w:sz w:val="28"/>
          <w:szCs w:val="28"/>
        </w:rPr>
        <w:t>КАТАЙТЕСЬ БЕЗОПАСНО!</w:t>
      </w:r>
    </w:p>
    <w:p w:rsidR="00DD057F" w:rsidRPr="00197F18" w:rsidRDefault="00DD057F" w:rsidP="00197F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A27" w:rsidRPr="00AA5A27" w:rsidRDefault="00AA5A27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sectPr w:rsidR="00AA5A27" w:rsidRPr="00AA5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CFFE"/>
      </v:shape>
    </w:pict>
  </w:numPicBullet>
  <w:abstractNum w:abstractNumId="0">
    <w:nsid w:val="14E53B37"/>
    <w:multiLevelType w:val="hybridMultilevel"/>
    <w:tmpl w:val="64D48D6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9B6"/>
    <w:rsid w:val="00197F18"/>
    <w:rsid w:val="004E7C1A"/>
    <w:rsid w:val="005E0B28"/>
    <w:rsid w:val="009D75CF"/>
    <w:rsid w:val="00AA5A27"/>
    <w:rsid w:val="00BC4324"/>
    <w:rsid w:val="00C809B6"/>
    <w:rsid w:val="00DD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5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</dc:creator>
  <cp:keywords/>
  <dc:description/>
  <cp:lastModifiedBy>102</cp:lastModifiedBy>
  <cp:revision>5</cp:revision>
  <dcterms:created xsi:type="dcterms:W3CDTF">2021-06-22T05:14:00Z</dcterms:created>
  <dcterms:modified xsi:type="dcterms:W3CDTF">2021-06-22T06:38:00Z</dcterms:modified>
</cp:coreProperties>
</file>